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2CE" w:rsidRDefault="006877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 xml:space="preserve">Тюменского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</w:p>
    <w:p w:rsidR="005572CE" w:rsidRDefault="005572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2CE" w:rsidRDefault="006877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5572CE" w:rsidRDefault="001F6E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«Логопедическая ритмика</w:t>
      </w:r>
      <w:r w:rsidR="00687702">
        <w:rPr>
          <w:rFonts w:ascii="Times New Roman" w:hAnsi="Times New Roman" w:cs="Times New Roman"/>
          <w:sz w:val="24"/>
          <w:szCs w:val="24"/>
        </w:rPr>
        <w:t>»</w:t>
      </w:r>
    </w:p>
    <w:p w:rsidR="005572CE" w:rsidRDefault="006877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(вариант 5.1) </w:t>
      </w:r>
    </w:p>
    <w:p w:rsidR="005572CE" w:rsidRDefault="006A09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87702">
        <w:rPr>
          <w:rFonts w:ascii="Times New Roman" w:hAnsi="Times New Roman" w:cs="Times New Roman"/>
          <w:sz w:val="24"/>
          <w:szCs w:val="24"/>
        </w:rPr>
        <w:t xml:space="preserve">  класс</w:t>
      </w: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5572CE">
        <w:tc>
          <w:tcPr>
            <w:tcW w:w="2518" w:type="dxa"/>
          </w:tcPr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1.Федеральный закон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оссийской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Федерации от 29.12.2012 года № 273-ФЗ «Об образовании в Российской Федерации»;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Федеральный государственный образовательный стандарт начального общего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НОО для обучаю</w:t>
            </w:r>
            <w:r w:rsidR="002B27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щихся с ТНР </w:t>
            </w:r>
            <w:bookmarkStart w:id="0" w:name="_GoBack"/>
            <w:r w:rsidR="002B274F">
              <w:rPr>
                <w:rFonts w:ascii="Times New Roman" w:eastAsia="Calibri" w:hAnsi="Times New Roman" w:cs="Times New Roman"/>
                <w:sz w:val="24"/>
                <w:szCs w:val="24"/>
              </w:rPr>
              <w:t>от 24.11.2022 № 1023</w:t>
            </w:r>
            <w:bookmarkEnd w:id="0"/>
          </w:p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</w:t>
            </w:r>
            <w:r w:rsidR="001F6E92">
              <w:rPr>
                <w:rFonts w:ascii="Times New Roman" w:eastAsia="Calibri" w:hAnsi="Times New Roman" w:cs="Times New Roman"/>
                <w:sz w:val="24"/>
                <w:szCs w:val="24"/>
              </w:rPr>
              <w:t>му курсу «Логопедическая ритмика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5572CE" w:rsidRDefault="00687702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 обучающихся общей культуры, обеспечивающей разностороннее развитие личности, овладение учебной деятельностью в соответствии с принятыми в семье и обществе духовно-нравственными и социокультурными ценностями.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Охрана и укрепление физического и психического здоровья детей, в том числе их социального и эмоционального благополучия;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основ гражданской идентичности и мировоззрения обучающихся в соответствии с принятыми в семье и обществе духовно-нравственными и социокультурными ценностями;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основ учебной деятельности;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как субъекта отношений в сфере образования;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Обеспечение вариативности и разнообразия содержания ФАОП НОО и организационных форм получения образования обучающимися с учетом их образовательных потребностей, способностей и состояния здоровья, типологических и индивидуальных особенностей;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социокультурной и образовательной среды с учетом общих и особых образовательных потребностей разных групп обучающихся.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Вариант 5.1 – 4 года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5572CE" w:rsidRDefault="006A093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класс – 34</w:t>
            </w:r>
            <w:r w:rsidR="006877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(1 час в неделю)</w:t>
            </w:r>
          </w:p>
          <w:p w:rsidR="005572CE" w:rsidRDefault="005572C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CE">
        <w:tc>
          <w:tcPr>
            <w:tcW w:w="2518" w:type="dxa"/>
          </w:tcPr>
          <w:p w:rsidR="005572CE" w:rsidRDefault="00687702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Личностные, метапредметные и предметные результаты освоения коррекционного курса.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  <w:p w:rsidR="005572CE" w:rsidRDefault="00687702">
            <w:pPr>
              <w:pStyle w:val="a8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материально-технического обеспечения образовательной деятельности</w:t>
            </w:r>
          </w:p>
        </w:tc>
      </w:tr>
    </w:tbl>
    <w:p w:rsidR="005572CE" w:rsidRDefault="005572CE">
      <w:pPr>
        <w:rPr>
          <w:rFonts w:ascii="Times New Roman" w:hAnsi="Times New Roman" w:cs="Times New Roman"/>
          <w:sz w:val="24"/>
          <w:szCs w:val="24"/>
        </w:rPr>
      </w:pPr>
    </w:p>
    <w:p w:rsidR="005572CE" w:rsidRDefault="005572CE">
      <w:pPr>
        <w:rPr>
          <w:rFonts w:ascii="Times New Roman" w:hAnsi="Times New Roman" w:cs="Times New Roman"/>
          <w:sz w:val="24"/>
          <w:szCs w:val="24"/>
        </w:rPr>
      </w:pPr>
    </w:p>
    <w:sectPr w:rsidR="005572C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348A6"/>
    <w:multiLevelType w:val="multilevel"/>
    <w:tmpl w:val="98A45D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89B5F52"/>
    <w:multiLevelType w:val="multilevel"/>
    <w:tmpl w:val="1D1C31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4953F8E"/>
    <w:multiLevelType w:val="multilevel"/>
    <w:tmpl w:val="B61004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572CE"/>
    <w:rsid w:val="001F6E92"/>
    <w:rsid w:val="00203937"/>
    <w:rsid w:val="002B274F"/>
    <w:rsid w:val="005572CE"/>
    <w:rsid w:val="00687702"/>
    <w:rsid w:val="006A0935"/>
    <w:rsid w:val="007E442C"/>
    <w:rsid w:val="0096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8CD1E-B73C-4AB1-AE3C-387A5DFC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01292C"/>
    <w:pPr>
      <w:ind w:left="720"/>
      <w:contextualSpacing/>
    </w:pPr>
  </w:style>
  <w:style w:type="table" w:styleId="a9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17</cp:revision>
  <dcterms:created xsi:type="dcterms:W3CDTF">2021-07-24T07:43:00Z</dcterms:created>
  <dcterms:modified xsi:type="dcterms:W3CDTF">2025-11-10T08:36:00Z</dcterms:modified>
  <dc:language>ru-RU</dc:language>
</cp:coreProperties>
</file>